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D274D2" w:rsidRPr="00E51897">
        <w:rPr>
          <w:rFonts w:ascii="Verdana" w:hAnsi="Verdana"/>
          <w:b/>
          <w:sz w:val="18"/>
          <w:szCs w:val="18"/>
        </w:rPr>
        <w:t>„</w:t>
      </w:r>
      <w:r w:rsidR="0067726B" w:rsidRPr="0067726B">
        <w:rPr>
          <w:rFonts w:ascii="Verdana" w:hAnsi="Verdana"/>
          <w:b/>
          <w:sz w:val="18"/>
          <w:szCs w:val="18"/>
        </w:rPr>
        <w:t>Oprava trati v úseku Valašská Polanka – Horní Lideč</w:t>
      </w:r>
      <w:bookmarkStart w:id="0" w:name="_GoBack"/>
      <w:bookmarkEnd w:id="0"/>
      <w:r w:rsidR="00D274D2" w:rsidRPr="00E51897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7726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7726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67726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67726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72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7726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7726B" w:rsidRPr="0067726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7726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7726B">
      <w:fldChar w:fldCharType="begin"/>
    </w:r>
    <w:r w:rsidR="0067726B">
      <w:instrText xml:space="preserve"> SECTIONPAGES  \* Arabic  \* MERGEFORMAT </w:instrText>
    </w:r>
    <w:r w:rsidR="0067726B">
      <w:fldChar w:fldCharType="separate"/>
    </w:r>
    <w:r w:rsidR="0067726B" w:rsidRPr="0067726B">
      <w:rPr>
        <w:rFonts w:cs="Arial"/>
        <w:noProof/>
        <w:sz w:val="14"/>
        <w:szCs w:val="14"/>
      </w:rPr>
      <w:t>2</w:t>
    </w:r>
    <w:r w:rsidR="0067726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726B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4D2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BF68212-63BC-442A-85F1-32D874FF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22CCD-BFE9-4EB3-BB19-86D6E4C7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2020-06-02T09:52:00Z</dcterms:created>
  <dcterms:modified xsi:type="dcterms:W3CDTF">2021-03-16T09:21:00Z</dcterms:modified>
</cp:coreProperties>
</file>